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51F" w:rsidRDefault="00AD30F7" w:rsidP="0095051F">
      <w:r>
        <w:t xml:space="preserve">We are excited that you are pursuing a </w:t>
      </w:r>
      <w:r w:rsidR="004E5AB4">
        <w:t xml:space="preserve">Bachelor of Science </w:t>
      </w:r>
      <w:r w:rsidR="00331781">
        <w:t xml:space="preserve">in Education (B.S.Ed.) </w:t>
      </w:r>
      <w:r w:rsidR="0095051F">
        <w:t xml:space="preserve">with a major in </w:t>
      </w:r>
      <w:r w:rsidR="004E5AB4">
        <w:t>Early Childhood Education</w:t>
      </w:r>
      <w:r w:rsidR="001E5086">
        <w:t xml:space="preserve"> (select Preschool to Grade 3)</w:t>
      </w:r>
      <w:r>
        <w:t xml:space="preserve">.  You have taken an important step in this process by completing your TSAP Associate degree in </w:t>
      </w:r>
      <w:r w:rsidR="004E5AB4">
        <w:t>Early Childhood Education</w:t>
      </w:r>
      <w:r>
        <w:t xml:space="preserve">.  </w:t>
      </w:r>
      <w:r w:rsidR="0095051F">
        <w:t xml:space="preserve">We are ready to help you start this leg of your journey.  The Purdue Fort Wayne </w:t>
      </w:r>
      <w:r w:rsidR="00A41AFD">
        <w:t xml:space="preserve">TSAP </w:t>
      </w:r>
      <w:r w:rsidR="004E5AB4">
        <w:t>on-line</w:t>
      </w:r>
      <w:r w:rsidR="00A41AFD">
        <w:t xml:space="preserve"> </w:t>
      </w:r>
      <w:r w:rsidR="0095051F">
        <w:t xml:space="preserve">program is designed with you, the learner, in mind.  </w:t>
      </w:r>
    </w:p>
    <w:p w:rsidR="004E5AB4" w:rsidRDefault="004E5AB4" w:rsidP="00AD30F7">
      <w:r>
        <w:t>Purdue Fort Wayne’s</w:t>
      </w:r>
      <w:r w:rsidRPr="00AD30F7">
        <w:t xml:space="preserve"> </w:t>
      </w:r>
      <w:r w:rsidRPr="004E5AB4">
        <w:t>Early Childhood Education Preschool to Grade 3 program is accredited by the Council for the Accreditation of Educator Preparation [CAEP] and nationally recognized as a high-quality program through the National Association for the Education of Young Children.  Because of these statuses, students who meet specified requirements are eligible for the early childhood education teaching license in the state of Indiana.  Indiana holds reciprocal licensing agreements with other states.</w:t>
      </w:r>
    </w:p>
    <w:p w:rsidR="00AD30F7" w:rsidRDefault="00AD30F7" w:rsidP="00AD30F7">
      <w:r>
        <w:t>At the time you are admitted to the B.S.</w:t>
      </w:r>
      <w:r w:rsidR="00331781">
        <w:t>Ed.</w:t>
      </w:r>
      <w:r>
        <w:t xml:space="preserve"> program, you</w:t>
      </w:r>
      <w:r w:rsidR="0095051F">
        <w:t xml:space="preserve"> will</w:t>
      </w:r>
      <w:r>
        <w:t xml:space="preserve"> </w:t>
      </w:r>
      <w:r w:rsidR="0095051F">
        <w:t xml:space="preserve">declare </w:t>
      </w:r>
      <w:proofErr w:type="gramStart"/>
      <w:r w:rsidR="0095051F">
        <w:t>your</w:t>
      </w:r>
      <w:proofErr w:type="gramEnd"/>
      <w:r w:rsidR="0095051F">
        <w:t xml:space="preserve"> major</w:t>
      </w:r>
      <w:r w:rsidR="004E5AB4">
        <w:t xml:space="preserve"> with the School of Education</w:t>
      </w:r>
      <w:r>
        <w:t>.</w:t>
      </w:r>
    </w:p>
    <w:p w:rsidR="001E5086" w:rsidRDefault="001E5086" w:rsidP="00AD30F7">
      <w:r>
        <w:t xml:space="preserve">If you don’t want to earn a teaching license, you can also select a major in Early Childhood Education (Birth to Age 5).  See </w:t>
      </w:r>
      <w:hyperlink r:id="rId5" w:history="1">
        <w:r w:rsidRPr="001E5086">
          <w:rPr>
            <w:rStyle w:val="Hyperlink"/>
          </w:rPr>
          <w:t>Early Childhood (B.S.Ed.) - Birth to Age 5 (Non-Licensure)</w:t>
        </w:r>
      </w:hyperlink>
      <w:r>
        <w:t xml:space="preserve"> for more information.  </w:t>
      </w:r>
    </w:p>
    <w:p w:rsidR="0095051F" w:rsidRDefault="0095051F" w:rsidP="00AD30F7"/>
    <w:p w:rsidR="00AD30F7" w:rsidRDefault="0095051F" w:rsidP="0095051F">
      <w:pPr>
        <w:pStyle w:val="Heading1"/>
      </w:pPr>
      <w:r>
        <w:t>Program Requirements</w:t>
      </w:r>
    </w:p>
    <w:p w:rsidR="00A41AFD" w:rsidRPr="003203B7" w:rsidRDefault="00A41AFD" w:rsidP="00A41AFD">
      <w:pPr>
        <w:pStyle w:val="ListParagraph"/>
        <w:numPr>
          <w:ilvl w:val="0"/>
          <w:numId w:val="1"/>
        </w:numPr>
        <w:rPr>
          <w:sz w:val="24"/>
          <w:szCs w:val="24"/>
        </w:rPr>
      </w:pPr>
      <w:r w:rsidRPr="003203B7">
        <w:rPr>
          <w:sz w:val="24"/>
          <w:szCs w:val="24"/>
        </w:rPr>
        <w:t>Admission</w:t>
      </w:r>
    </w:p>
    <w:p w:rsidR="00A41AFD" w:rsidRPr="00235C06" w:rsidRDefault="00A41AFD" w:rsidP="00A41AFD">
      <w:pPr>
        <w:pStyle w:val="ListParagraph"/>
        <w:ind w:left="1440"/>
        <w:rPr>
          <w:sz w:val="24"/>
          <w:szCs w:val="24"/>
        </w:rPr>
      </w:pPr>
    </w:p>
    <w:p w:rsidR="004E5AB4" w:rsidRPr="004E5AB4" w:rsidRDefault="004E5AB4" w:rsidP="004E5AB4">
      <w:pPr>
        <w:pStyle w:val="ListParagraph"/>
        <w:ind w:left="1080"/>
        <w:rPr>
          <w:sz w:val="24"/>
          <w:szCs w:val="24"/>
        </w:rPr>
      </w:pPr>
      <w:r w:rsidRPr="004E5AB4">
        <w:rPr>
          <w:sz w:val="24"/>
          <w:szCs w:val="24"/>
        </w:rPr>
        <w:t>Students are usually admitted to Professional Education (Block 1) courses beginning their junior year.</w:t>
      </w:r>
      <w:r>
        <w:rPr>
          <w:sz w:val="24"/>
          <w:szCs w:val="24"/>
        </w:rPr>
        <w:t xml:space="preserve">  However, t</w:t>
      </w:r>
      <w:r w:rsidRPr="004E5AB4">
        <w:rPr>
          <w:sz w:val="24"/>
          <w:szCs w:val="24"/>
        </w:rPr>
        <w:t>here are a number of academic regulations for students seeking admission to the Professional Education program. They include the following:</w:t>
      </w:r>
    </w:p>
    <w:p w:rsidR="004E5AB4" w:rsidRPr="004E5AB4" w:rsidRDefault="004E5AB4" w:rsidP="004E5AB4">
      <w:pPr>
        <w:pStyle w:val="ListParagraph"/>
        <w:ind w:left="1440"/>
        <w:rPr>
          <w:sz w:val="24"/>
          <w:szCs w:val="24"/>
        </w:rPr>
      </w:pPr>
      <w:r>
        <w:rPr>
          <w:sz w:val="24"/>
          <w:szCs w:val="24"/>
        </w:rPr>
        <w:t xml:space="preserve">1.   </w:t>
      </w:r>
      <w:r w:rsidR="00E47ED0" w:rsidRPr="004E5AB4">
        <w:rPr>
          <w:sz w:val="24"/>
          <w:szCs w:val="24"/>
        </w:rPr>
        <w:t>Completion</w:t>
      </w:r>
      <w:r w:rsidRPr="004E5AB4">
        <w:rPr>
          <w:sz w:val="24"/>
          <w:szCs w:val="24"/>
        </w:rPr>
        <w:t xml:space="preserve"> of an A.S. in early childhood</w:t>
      </w:r>
      <w:r w:rsidR="00AA4998">
        <w:rPr>
          <w:sz w:val="24"/>
          <w:szCs w:val="24"/>
        </w:rPr>
        <w:t>,</w:t>
      </w:r>
      <w:r w:rsidRPr="004E5AB4">
        <w:rPr>
          <w:sz w:val="24"/>
          <w:szCs w:val="24"/>
        </w:rPr>
        <w:t xml:space="preserve"> </w:t>
      </w:r>
    </w:p>
    <w:p w:rsidR="004E5AB4" w:rsidRPr="004E5AB4" w:rsidRDefault="00AA4998" w:rsidP="00AA4998">
      <w:pPr>
        <w:pStyle w:val="ListParagraph"/>
        <w:ind w:left="1800" w:hanging="360"/>
        <w:rPr>
          <w:sz w:val="24"/>
          <w:szCs w:val="24"/>
        </w:rPr>
      </w:pPr>
      <w:r>
        <w:rPr>
          <w:sz w:val="24"/>
          <w:szCs w:val="24"/>
        </w:rPr>
        <w:t xml:space="preserve">2.   </w:t>
      </w:r>
      <w:r w:rsidR="00E47ED0" w:rsidRPr="004E5AB4">
        <w:rPr>
          <w:sz w:val="24"/>
          <w:szCs w:val="24"/>
        </w:rPr>
        <w:t>Completion</w:t>
      </w:r>
      <w:r w:rsidR="004E5AB4" w:rsidRPr="004E5AB4">
        <w:rPr>
          <w:sz w:val="24"/>
          <w:szCs w:val="24"/>
        </w:rPr>
        <w:t xml:space="preserve"> of all Pre-Professional Education classes</w:t>
      </w:r>
      <w:r>
        <w:rPr>
          <w:sz w:val="24"/>
          <w:szCs w:val="24"/>
        </w:rPr>
        <w:t xml:space="preserve">; </w:t>
      </w:r>
      <w:r w:rsidRPr="004E5AB4">
        <w:rPr>
          <w:sz w:val="24"/>
          <w:szCs w:val="24"/>
        </w:rPr>
        <w:t>students may repeat a Pre-Professional Educat</w:t>
      </w:r>
      <w:r>
        <w:rPr>
          <w:sz w:val="24"/>
          <w:szCs w:val="24"/>
        </w:rPr>
        <w:t>ion course one time,</w:t>
      </w:r>
    </w:p>
    <w:p w:rsidR="004E5AB4" w:rsidRPr="004E5AB4" w:rsidRDefault="004E5AB4" w:rsidP="004E5AB4">
      <w:pPr>
        <w:pStyle w:val="ListParagraph"/>
        <w:ind w:left="1440"/>
        <w:rPr>
          <w:sz w:val="24"/>
          <w:szCs w:val="24"/>
        </w:rPr>
      </w:pPr>
      <w:r w:rsidRPr="004E5AB4">
        <w:rPr>
          <w:sz w:val="24"/>
          <w:szCs w:val="24"/>
        </w:rPr>
        <w:t>3.   complete each</w:t>
      </w:r>
      <w:r w:rsidR="00AA4998">
        <w:rPr>
          <w:sz w:val="24"/>
          <w:szCs w:val="24"/>
        </w:rPr>
        <w:t xml:space="preserve"> PFW course with a C- or higher,</w:t>
      </w:r>
      <w:r w:rsidRPr="004E5AB4">
        <w:rPr>
          <w:sz w:val="24"/>
          <w:szCs w:val="24"/>
        </w:rPr>
        <w:t xml:space="preserve"> </w:t>
      </w:r>
    </w:p>
    <w:p w:rsidR="004E5AB4" w:rsidRPr="004E5AB4" w:rsidRDefault="004E5AB4" w:rsidP="004E5AB4">
      <w:pPr>
        <w:pStyle w:val="ListParagraph"/>
        <w:ind w:left="1440"/>
        <w:rPr>
          <w:sz w:val="24"/>
          <w:szCs w:val="24"/>
        </w:rPr>
      </w:pPr>
      <w:r w:rsidRPr="004E5AB4">
        <w:rPr>
          <w:sz w:val="24"/>
          <w:szCs w:val="24"/>
        </w:rPr>
        <w:t>4.</w:t>
      </w:r>
      <w:r w:rsidR="00AA4998">
        <w:rPr>
          <w:sz w:val="24"/>
          <w:szCs w:val="24"/>
        </w:rPr>
        <w:t xml:space="preserve">   </w:t>
      </w:r>
      <w:r w:rsidR="00E47ED0" w:rsidRPr="004E5AB4">
        <w:rPr>
          <w:sz w:val="24"/>
          <w:szCs w:val="24"/>
        </w:rPr>
        <w:t>Minimum</w:t>
      </w:r>
      <w:r w:rsidRPr="004E5AB4">
        <w:rPr>
          <w:sz w:val="24"/>
          <w:szCs w:val="24"/>
        </w:rPr>
        <w:t xml:space="preserve"> of 3.0 GPA</w:t>
      </w:r>
      <w:r w:rsidR="00AA4998">
        <w:rPr>
          <w:sz w:val="24"/>
          <w:szCs w:val="24"/>
        </w:rPr>
        <w:t>, and</w:t>
      </w:r>
    </w:p>
    <w:p w:rsidR="00A41AFD" w:rsidRDefault="00AA4998" w:rsidP="00AA4998">
      <w:pPr>
        <w:pStyle w:val="ListParagraph"/>
        <w:ind w:left="1440"/>
        <w:rPr>
          <w:sz w:val="24"/>
          <w:szCs w:val="24"/>
        </w:rPr>
      </w:pPr>
      <w:r>
        <w:rPr>
          <w:sz w:val="24"/>
          <w:szCs w:val="24"/>
        </w:rPr>
        <w:t>5</w:t>
      </w:r>
      <w:r w:rsidR="004E5AB4" w:rsidRPr="004E5AB4">
        <w:rPr>
          <w:sz w:val="24"/>
          <w:szCs w:val="24"/>
        </w:rPr>
        <w:t>.</w:t>
      </w:r>
      <w:r>
        <w:rPr>
          <w:sz w:val="24"/>
          <w:szCs w:val="24"/>
        </w:rPr>
        <w:t xml:space="preserve">   </w:t>
      </w:r>
      <w:r w:rsidR="00E47ED0">
        <w:rPr>
          <w:sz w:val="24"/>
          <w:szCs w:val="24"/>
        </w:rPr>
        <w:t>Pass</w:t>
      </w:r>
      <w:r>
        <w:rPr>
          <w:sz w:val="24"/>
          <w:szCs w:val="24"/>
        </w:rPr>
        <w:t xml:space="preserve"> a Criminal History Report.</w:t>
      </w:r>
    </w:p>
    <w:p w:rsidR="00AA4998" w:rsidRPr="00AA4998" w:rsidRDefault="00AA4998" w:rsidP="00AA4998">
      <w:pPr>
        <w:pStyle w:val="ListParagraph"/>
        <w:ind w:left="1440"/>
        <w:rPr>
          <w:sz w:val="24"/>
          <w:szCs w:val="24"/>
        </w:rPr>
      </w:pPr>
    </w:p>
    <w:p w:rsidR="00A41AFD" w:rsidRPr="00A41AFD" w:rsidRDefault="00A41AFD" w:rsidP="00A41AFD">
      <w:pPr>
        <w:pStyle w:val="ListParagraph"/>
        <w:numPr>
          <w:ilvl w:val="0"/>
          <w:numId w:val="1"/>
        </w:numPr>
        <w:rPr>
          <w:sz w:val="24"/>
          <w:szCs w:val="24"/>
        </w:rPr>
      </w:pPr>
      <w:r w:rsidRPr="00A41AFD">
        <w:rPr>
          <w:sz w:val="24"/>
          <w:szCs w:val="24"/>
        </w:rPr>
        <w:t>Courses Required for Admission to the B.S.B. Program</w:t>
      </w:r>
    </w:p>
    <w:p w:rsidR="00A41AFD" w:rsidRPr="00235C06" w:rsidRDefault="00A41AFD" w:rsidP="00A41AFD">
      <w:pPr>
        <w:pStyle w:val="ListParagraph"/>
        <w:ind w:left="1440"/>
        <w:rPr>
          <w:sz w:val="24"/>
          <w:szCs w:val="24"/>
        </w:rPr>
      </w:pPr>
    </w:p>
    <w:p w:rsidR="00A41AFD" w:rsidRDefault="00AA4998" w:rsidP="00A41AFD">
      <w:pPr>
        <w:pStyle w:val="ListParagraph"/>
        <w:ind w:left="1440"/>
        <w:rPr>
          <w:sz w:val="24"/>
          <w:szCs w:val="24"/>
        </w:rPr>
      </w:pPr>
      <w:r>
        <w:rPr>
          <w:sz w:val="24"/>
          <w:szCs w:val="24"/>
        </w:rPr>
        <w:t>Course Number,</w:t>
      </w:r>
      <w:r w:rsidR="00A41AFD" w:rsidRPr="00235C06">
        <w:rPr>
          <w:sz w:val="24"/>
          <w:szCs w:val="24"/>
        </w:rPr>
        <w:t xml:space="preserve"> Title</w:t>
      </w:r>
      <w:r>
        <w:rPr>
          <w:sz w:val="24"/>
          <w:szCs w:val="24"/>
        </w:rPr>
        <w:t xml:space="preserve">, and </w:t>
      </w:r>
      <w:r w:rsidR="00A41AFD" w:rsidRPr="00235C06">
        <w:rPr>
          <w:sz w:val="24"/>
          <w:szCs w:val="24"/>
        </w:rPr>
        <w:t xml:space="preserve">Credits </w:t>
      </w:r>
    </w:p>
    <w:p w:rsidR="00AA4998" w:rsidRPr="00AA4998" w:rsidRDefault="00AA4998" w:rsidP="00AA4998">
      <w:pPr>
        <w:pStyle w:val="ListParagraph"/>
        <w:ind w:left="1440"/>
        <w:rPr>
          <w:sz w:val="24"/>
          <w:szCs w:val="24"/>
        </w:rPr>
      </w:pPr>
      <w:r w:rsidRPr="00AA4998">
        <w:rPr>
          <w:sz w:val="24"/>
          <w:szCs w:val="24"/>
        </w:rPr>
        <w:t>EDU 20001 - Introduction to Scientific Inquiry Cr. 3.</w:t>
      </w:r>
    </w:p>
    <w:p w:rsidR="00AA4998" w:rsidRPr="00AA4998" w:rsidRDefault="00AA4998" w:rsidP="00AA4998">
      <w:pPr>
        <w:pStyle w:val="ListParagraph"/>
        <w:ind w:left="1440"/>
        <w:rPr>
          <w:sz w:val="24"/>
          <w:szCs w:val="24"/>
        </w:rPr>
      </w:pPr>
      <w:r w:rsidRPr="00AA4998">
        <w:rPr>
          <w:sz w:val="24"/>
          <w:szCs w:val="24"/>
        </w:rPr>
        <w:t>EDU 20002 - Using Computers for Education Cr. 3.</w:t>
      </w:r>
    </w:p>
    <w:p w:rsidR="00AA4998" w:rsidRPr="00AA4998" w:rsidRDefault="00AA4998" w:rsidP="00AA4998">
      <w:pPr>
        <w:pStyle w:val="ListParagraph"/>
        <w:ind w:left="1440"/>
        <w:rPr>
          <w:sz w:val="24"/>
          <w:szCs w:val="24"/>
        </w:rPr>
      </w:pPr>
      <w:r w:rsidRPr="00AA4998">
        <w:rPr>
          <w:sz w:val="24"/>
          <w:szCs w:val="24"/>
        </w:rPr>
        <w:t>EDU 22200 - Early Childhood Multilingual Learners Cr. 3.</w:t>
      </w:r>
    </w:p>
    <w:p w:rsidR="00AA4998" w:rsidRPr="00AA4998" w:rsidRDefault="00AA4998" w:rsidP="00AA4998">
      <w:pPr>
        <w:pStyle w:val="ListParagraph"/>
        <w:ind w:left="1440"/>
        <w:rPr>
          <w:sz w:val="24"/>
          <w:szCs w:val="24"/>
        </w:rPr>
      </w:pPr>
      <w:r w:rsidRPr="00AA4998">
        <w:rPr>
          <w:sz w:val="24"/>
          <w:szCs w:val="24"/>
        </w:rPr>
        <w:t>EDU 34900 - Teaching And Learning For All Young Children I: Focus on Birth To Age 3 Cr. 3.</w:t>
      </w:r>
    </w:p>
    <w:p w:rsidR="00AA4998" w:rsidRPr="00AA4998" w:rsidRDefault="00AA4998" w:rsidP="00AA4998">
      <w:pPr>
        <w:pStyle w:val="ListParagraph"/>
        <w:ind w:left="1440"/>
        <w:rPr>
          <w:sz w:val="24"/>
          <w:szCs w:val="24"/>
        </w:rPr>
      </w:pPr>
      <w:r w:rsidRPr="00AA4998">
        <w:rPr>
          <w:sz w:val="24"/>
          <w:szCs w:val="24"/>
        </w:rPr>
        <w:lastRenderedPageBreak/>
        <w:t>EDU 30100 - Laboratory/Field Experience Cr. 0.</w:t>
      </w:r>
    </w:p>
    <w:p w:rsidR="00AA4998" w:rsidRPr="00235C06" w:rsidRDefault="00AA4998" w:rsidP="00AA4998">
      <w:pPr>
        <w:pStyle w:val="ListParagraph"/>
        <w:ind w:left="1440"/>
        <w:rPr>
          <w:sz w:val="24"/>
          <w:szCs w:val="24"/>
        </w:rPr>
      </w:pPr>
      <w:r w:rsidRPr="00AA4998">
        <w:rPr>
          <w:sz w:val="24"/>
          <w:szCs w:val="24"/>
        </w:rPr>
        <w:t>EDU 32700 - Social Studies Methods And The Family: Focus On Young Children Cr. 3.</w:t>
      </w:r>
    </w:p>
    <w:p w:rsidR="00A41AFD" w:rsidRPr="00235C06" w:rsidRDefault="00A41AFD" w:rsidP="00A41AFD">
      <w:pPr>
        <w:pStyle w:val="ListParagraph"/>
        <w:ind w:left="1440"/>
        <w:rPr>
          <w:sz w:val="24"/>
          <w:szCs w:val="24"/>
        </w:rPr>
      </w:pPr>
    </w:p>
    <w:p w:rsidR="00A41AFD" w:rsidRDefault="00A41AFD" w:rsidP="00AA4998">
      <w:pPr>
        <w:pStyle w:val="ListParagraph"/>
        <w:numPr>
          <w:ilvl w:val="0"/>
          <w:numId w:val="1"/>
        </w:numPr>
        <w:rPr>
          <w:sz w:val="24"/>
          <w:szCs w:val="24"/>
        </w:rPr>
      </w:pPr>
      <w:r w:rsidRPr="00AA4998">
        <w:rPr>
          <w:sz w:val="24"/>
          <w:szCs w:val="24"/>
        </w:rPr>
        <w:t>Listing of Major courses and supporting courses required at PFW</w:t>
      </w:r>
    </w:p>
    <w:p w:rsidR="00331781" w:rsidRPr="00AA4998" w:rsidRDefault="00331781" w:rsidP="00331781">
      <w:pPr>
        <w:pStyle w:val="ListParagraph"/>
        <w:ind w:left="1080"/>
        <w:rPr>
          <w:sz w:val="24"/>
          <w:szCs w:val="24"/>
        </w:rPr>
      </w:pPr>
    </w:p>
    <w:p w:rsidR="00331781" w:rsidRPr="00331781" w:rsidRDefault="00331781" w:rsidP="00331781">
      <w:pPr>
        <w:pStyle w:val="ListParagraph"/>
        <w:numPr>
          <w:ilvl w:val="0"/>
          <w:numId w:val="5"/>
        </w:numPr>
        <w:ind w:left="1440"/>
        <w:rPr>
          <w:sz w:val="24"/>
          <w:szCs w:val="24"/>
        </w:rPr>
      </w:pPr>
      <w:r w:rsidRPr="00331781">
        <w:rPr>
          <w:sz w:val="24"/>
          <w:szCs w:val="24"/>
        </w:rPr>
        <w:t>Courses taken prior to, during, or after Block 1: Credits 12</w:t>
      </w:r>
    </w:p>
    <w:p w:rsidR="00331781" w:rsidRDefault="00331781" w:rsidP="00331781">
      <w:pPr>
        <w:spacing w:after="0" w:line="240" w:lineRule="auto"/>
        <w:ind w:left="720" w:firstLine="720"/>
        <w:rPr>
          <w:sz w:val="24"/>
          <w:szCs w:val="24"/>
        </w:rPr>
      </w:pPr>
      <w:r w:rsidRPr="00331781">
        <w:rPr>
          <w:sz w:val="24"/>
          <w:szCs w:val="24"/>
        </w:rPr>
        <w:t>ENGL 23301 Intermediate Expository Writing Cr. 3.</w:t>
      </w:r>
    </w:p>
    <w:p w:rsidR="00331781" w:rsidRDefault="00331781" w:rsidP="00331781">
      <w:pPr>
        <w:spacing w:after="0" w:line="240" w:lineRule="auto"/>
        <w:ind w:left="720" w:firstLine="720"/>
        <w:rPr>
          <w:sz w:val="24"/>
          <w:szCs w:val="24"/>
        </w:rPr>
      </w:pPr>
      <w:r w:rsidRPr="00331781">
        <w:rPr>
          <w:sz w:val="24"/>
          <w:szCs w:val="24"/>
        </w:rPr>
        <w:t>MA 10100 - Mathematics for Elementary Teachers I Cr. 3.</w:t>
      </w:r>
      <w:r>
        <w:rPr>
          <w:sz w:val="24"/>
          <w:szCs w:val="24"/>
        </w:rPr>
        <w:t xml:space="preserve"> </w:t>
      </w:r>
    </w:p>
    <w:p w:rsidR="00331781" w:rsidRDefault="00331781" w:rsidP="00331781">
      <w:pPr>
        <w:spacing w:after="0" w:line="240" w:lineRule="auto"/>
        <w:ind w:left="720" w:firstLine="720"/>
        <w:rPr>
          <w:sz w:val="24"/>
          <w:szCs w:val="24"/>
        </w:rPr>
      </w:pPr>
      <w:r w:rsidRPr="00331781">
        <w:rPr>
          <w:sz w:val="24"/>
          <w:szCs w:val="24"/>
        </w:rPr>
        <w:t>MA 10300 - Mathematics for Elementary Teachers III Cr. 3.</w:t>
      </w:r>
      <w:r>
        <w:rPr>
          <w:sz w:val="24"/>
          <w:szCs w:val="24"/>
        </w:rPr>
        <w:t xml:space="preserve"> </w:t>
      </w:r>
    </w:p>
    <w:p w:rsidR="00331781" w:rsidRPr="00331781" w:rsidRDefault="00331781" w:rsidP="00331781">
      <w:pPr>
        <w:spacing w:line="240" w:lineRule="auto"/>
        <w:ind w:left="720" w:firstLine="720"/>
        <w:rPr>
          <w:sz w:val="24"/>
          <w:szCs w:val="24"/>
        </w:rPr>
      </w:pPr>
      <w:r w:rsidRPr="00331781">
        <w:rPr>
          <w:sz w:val="24"/>
          <w:szCs w:val="24"/>
        </w:rPr>
        <w:t>Capstone G</w:t>
      </w:r>
      <w:r w:rsidR="00E47ED0">
        <w:rPr>
          <w:sz w:val="24"/>
          <w:szCs w:val="24"/>
        </w:rPr>
        <w:t>en. Ed. C.8 (See approved List)</w:t>
      </w:r>
      <w:r w:rsidRPr="00331781">
        <w:rPr>
          <w:sz w:val="24"/>
          <w:szCs w:val="24"/>
        </w:rPr>
        <w:t xml:space="preserve"> Cr. 3</w:t>
      </w:r>
    </w:p>
    <w:p w:rsidR="00331781" w:rsidRPr="00331781" w:rsidRDefault="00331781" w:rsidP="00331781">
      <w:pPr>
        <w:pStyle w:val="ListParagraph"/>
        <w:numPr>
          <w:ilvl w:val="0"/>
          <w:numId w:val="5"/>
        </w:numPr>
        <w:ind w:left="1440"/>
        <w:rPr>
          <w:sz w:val="24"/>
          <w:szCs w:val="24"/>
        </w:rPr>
      </w:pPr>
      <w:r w:rsidRPr="00331781">
        <w:rPr>
          <w:sz w:val="24"/>
          <w:szCs w:val="24"/>
        </w:rPr>
        <w:t>Block 1: Credits 6</w:t>
      </w:r>
    </w:p>
    <w:p w:rsidR="00331781" w:rsidRPr="00331781" w:rsidRDefault="00331781" w:rsidP="00331781">
      <w:pPr>
        <w:spacing w:after="0" w:line="240" w:lineRule="auto"/>
        <w:ind w:left="1440"/>
        <w:rPr>
          <w:sz w:val="24"/>
          <w:szCs w:val="24"/>
        </w:rPr>
      </w:pPr>
      <w:r w:rsidRPr="00331781">
        <w:rPr>
          <w:sz w:val="24"/>
          <w:szCs w:val="24"/>
        </w:rPr>
        <w:t xml:space="preserve">EDU 35200 - Teaching </w:t>
      </w:r>
      <w:proofErr w:type="gramStart"/>
      <w:r w:rsidR="00E47ED0">
        <w:rPr>
          <w:sz w:val="24"/>
          <w:szCs w:val="24"/>
        </w:rPr>
        <w:t>A</w:t>
      </w:r>
      <w:r w:rsidR="00E47ED0" w:rsidRPr="00331781">
        <w:rPr>
          <w:sz w:val="24"/>
          <w:szCs w:val="24"/>
        </w:rPr>
        <w:t>nd</w:t>
      </w:r>
      <w:proofErr w:type="gramEnd"/>
      <w:r w:rsidRPr="00331781">
        <w:rPr>
          <w:sz w:val="24"/>
          <w:szCs w:val="24"/>
        </w:rPr>
        <w:t xml:space="preserve"> Learning In Preschool/Kindergarten Cr. 3.</w:t>
      </w:r>
    </w:p>
    <w:p w:rsidR="00331781" w:rsidRPr="00331781" w:rsidRDefault="00331781" w:rsidP="00331781">
      <w:pPr>
        <w:spacing w:after="0" w:line="240" w:lineRule="auto"/>
        <w:ind w:left="1440"/>
        <w:rPr>
          <w:sz w:val="24"/>
          <w:szCs w:val="24"/>
        </w:rPr>
      </w:pPr>
      <w:r w:rsidRPr="00331781">
        <w:rPr>
          <w:sz w:val="24"/>
          <w:szCs w:val="24"/>
        </w:rPr>
        <w:t>EDU 35500 - Issues In Infancy And Early Childhood Mental Health Cr. 3.</w:t>
      </w:r>
    </w:p>
    <w:p w:rsidR="00331781" w:rsidRPr="00331781" w:rsidRDefault="00331781" w:rsidP="00331781">
      <w:pPr>
        <w:spacing w:line="240" w:lineRule="auto"/>
        <w:ind w:left="1440"/>
        <w:rPr>
          <w:sz w:val="24"/>
          <w:szCs w:val="24"/>
        </w:rPr>
      </w:pPr>
      <w:r w:rsidRPr="00331781">
        <w:rPr>
          <w:sz w:val="24"/>
          <w:szCs w:val="24"/>
        </w:rPr>
        <w:t>EDU 40100 - Lab</w:t>
      </w:r>
      <w:r>
        <w:rPr>
          <w:sz w:val="24"/>
          <w:szCs w:val="24"/>
        </w:rPr>
        <w:t>oratory/Field Experience Cr. 0.</w:t>
      </w:r>
    </w:p>
    <w:p w:rsidR="00331781" w:rsidRPr="00331781" w:rsidRDefault="00331781" w:rsidP="00331781">
      <w:pPr>
        <w:pStyle w:val="ListParagraph"/>
        <w:numPr>
          <w:ilvl w:val="0"/>
          <w:numId w:val="5"/>
        </w:numPr>
        <w:ind w:left="1440"/>
        <w:rPr>
          <w:sz w:val="24"/>
          <w:szCs w:val="24"/>
        </w:rPr>
      </w:pPr>
      <w:r w:rsidRPr="00331781">
        <w:rPr>
          <w:sz w:val="24"/>
          <w:szCs w:val="24"/>
        </w:rPr>
        <w:t>Block 2 (P: Block 1): Credits 6</w:t>
      </w:r>
    </w:p>
    <w:p w:rsidR="00331781" w:rsidRDefault="00331781" w:rsidP="00331781">
      <w:pPr>
        <w:spacing w:after="0" w:line="240" w:lineRule="auto"/>
        <w:ind w:left="1440"/>
        <w:rPr>
          <w:sz w:val="24"/>
          <w:szCs w:val="24"/>
        </w:rPr>
      </w:pPr>
      <w:r>
        <w:rPr>
          <w:sz w:val="24"/>
          <w:szCs w:val="24"/>
        </w:rPr>
        <w:t>P: Block 1</w:t>
      </w:r>
    </w:p>
    <w:p w:rsidR="00331781" w:rsidRPr="00331781" w:rsidRDefault="00331781" w:rsidP="00331781">
      <w:pPr>
        <w:spacing w:after="0" w:line="240" w:lineRule="auto"/>
        <w:ind w:left="1440"/>
        <w:rPr>
          <w:sz w:val="24"/>
          <w:szCs w:val="24"/>
        </w:rPr>
      </w:pPr>
      <w:r w:rsidRPr="00331781">
        <w:rPr>
          <w:sz w:val="24"/>
          <w:szCs w:val="24"/>
        </w:rPr>
        <w:t>EDU 33300 - Inquiry in Mathematics and Science Cr. 3.</w:t>
      </w:r>
    </w:p>
    <w:p w:rsidR="00331781" w:rsidRPr="00331781" w:rsidRDefault="00331781" w:rsidP="00331781">
      <w:pPr>
        <w:spacing w:after="0" w:line="240" w:lineRule="auto"/>
        <w:ind w:left="1440"/>
        <w:rPr>
          <w:sz w:val="24"/>
          <w:szCs w:val="24"/>
        </w:rPr>
      </w:pPr>
      <w:r w:rsidRPr="00331781">
        <w:rPr>
          <w:sz w:val="24"/>
          <w:szCs w:val="24"/>
        </w:rPr>
        <w:t xml:space="preserve">EDU 37000 - Language Arts &amp; Reading </w:t>
      </w:r>
      <w:proofErr w:type="gramStart"/>
      <w:r w:rsidRPr="00331781">
        <w:rPr>
          <w:sz w:val="24"/>
          <w:szCs w:val="24"/>
        </w:rPr>
        <w:t>I</w:t>
      </w:r>
      <w:proofErr w:type="gramEnd"/>
      <w:r w:rsidRPr="00331781">
        <w:rPr>
          <w:sz w:val="24"/>
          <w:szCs w:val="24"/>
        </w:rPr>
        <w:t xml:space="preserve"> Cr. 3.</w:t>
      </w:r>
    </w:p>
    <w:p w:rsidR="00331781" w:rsidRPr="00331781" w:rsidRDefault="00331781" w:rsidP="00331781">
      <w:pPr>
        <w:ind w:left="1440"/>
        <w:rPr>
          <w:sz w:val="24"/>
          <w:szCs w:val="24"/>
        </w:rPr>
      </w:pPr>
      <w:r w:rsidRPr="00331781">
        <w:rPr>
          <w:sz w:val="24"/>
          <w:szCs w:val="24"/>
        </w:rPr>
        <w:t>EDU 30100 - Laboratory/Field Experience Cr. 0.</w:t>
      </w:r>
    </w:p>
    <w:p w:rsidR="00331781" w:rsidRPr="00331781" w:rsidRDefault="00331781" w:rsidP="00331781">
      <w:pPr>
        <w:pStyle w:val="ListParagraph"/>
        <w:numPr>
          <w:ilvl w:val="0"/>
          <w:numId w:val="5"/>
        </w:numPr>
        <w:ind w:left="1440"/>
        <w:rPr>
          <w:sz w:val="24"/>
          <w:szCs w:val="24"/>
        </w:rPr>
      </w:pPr>
      <w:r w:rsidRPr="00331781">
        <w:rPr>
          <w:sz w:val="24"/>
          <w:szCs w:val="24"/>
        </w:rPr>
        <w:t>Additional Courses Taken After Admission to Block 1: Credits 12</w:t>
      </w:r>
    </w:p>
    <w:p w:rsidR="00331781" w:rsidRPr="00331781" w:rsidRDefault="00331781" w:rsidP="00331781">
      <w:pPr>
        <w:spacing w:after="0" w:line="240" w:lineRule="auto"/>
        <w:ind w:left="1440"/>
        <w:rPr>
          <w:sz w:val="24"/>
          <w:szCs w:val="24"/>
        </w:rPr>
      </w:pPr>
      <w:r w:rsidRPr="00331781">
        <w:rPr>
          <w:sz w:val="24"/>
          <w:szCs w:val="24"/>
        </w:rPr>
        <w:t>EDU 34001 - Education and American Culture Cr. 3.</w:t>
      </w:r>
    </w:p>
    <w:p w:rsidR="00331781" w:rsidRPr="00331781" w:rsidRDefault="00331781" w:rsidP="00331781">
      <w:pPr>
        <w:spacing w:after="0" w:line="240" w:lineRule="auto"/>
        <w:ind w:left="1440"/>
        <w:rPr>
          <w:sz w:val="24"/>
          <w:szCs w:val="24"/>
        </w:rPr>
      </w:pPr>
      <w:r w:rsidRPr="00331781">
        <w:rPr>
          <w:sz w:val="24"/>
          <w:szCs w:val="24"/>
        </w:rPr>
        <w:t>EDU 30500 - Teaching the Exceptional Learner in the Elementary School Cr. 3.</w:t>
      </w:r>
    </w:p>
    <w:p w:rsidR="00331781" w:rsidRPr="00331781" w:rsidRDefault="00331781" w:rsidP="00331781">
      <w:pPr>
        <w:spacing w:after="0" w:line="240" w:lineRule="auto"/>
        <w:ind w:left="1440"/>
        <w:rPr>
          <w:sz w:val="24"/>
          <w:szCs w:val="24"/>
        </w:rPr>
      </w:pPr>
      <w:r w:rsidRPr="00331781">
        <w:rPr>
          <w:sz w:val="24"/>
          <w:szCs w:val="24"/>
        </w:rPr>
        <w:t>EDU 41000 - Trends and Issues in Special Education Cr. 3.</w:t>
      </w:r>
    </w:p>
    <w:p w:rsidR="00331781" w:rsidRPr="00331781" w:rsidRDefault="00331781" w:rsidP="00331781">
      <w:pPr>
        <w:ind w:left="1440"/>
        <w:rPr>
          <w:sz w:val="24"/>
          <w:szCs w:val="24"/>
        </w:rPr>
      </w:pPr>
      <w:r w:rsidRPr="00331781">
        <w:rPr>
          <w:sz w:val="24"/>
          <w:szCs w:val="24"/>
        </w:rPr>
        <w:t>EDU 46500 - Service Delivery Systems and</w:t>
      </w:r>
      <w:r>
        <w:rPr>
          <w:sz w:val="24"/>
          <w:szCs w:val="24"/>
        </w:rPr>
        <w:t xml:space="preserve"> Consultation Strategies Cr. 3.</w:t>
      </w:r>
    </w:p>
    <w:p w:rsidR="00331781" w:rsidRPr="00331781" w:rsidRDefault="00331781" w:rsidP="00331781">
      <w:pPr>
        <w:pStyle w:val="ListParagraph"/>
        <w:numPr>
          <w:ilvl w:val="0"/>
          <w:numId w:val="5"/>
        </w:numPr>
        <w:ind w:left="1440"/>
        <w:rPr>
          <w:sz w:val="24"/>
          <w:szCs w:val="24"/>
        </w:rPr>
      </w:pPr>
      <w:r w:rsidRPr="00331781">
        <w:rPr>
          <w:sz w:val="24"/>
          <w:szCs w:val="24"/>
        </w:rPr>
        <w:t>Student Teaching: Credits 9</w:t>
      </w:r>
    </w:p>
    <w:p w:rsidR="00331781" w:rsidRPr="00331781" w:rsidRDefault="00331781" w:rsidP="00331781">
      <w:pPr>
        <w:spacing w:after="0" w:line="240" w:lineRule="auto"/>
        <w:ind w:left="1440"/>
        <w:rPr>
          <w:sz w:val="24"/>
          <w:szCs w:val="24"/>
        </w:rPr>
      </w:pPr>
      <w:r w:rsidRPr="00331781">
        <w:rPr>
          <w:sz w:val="24"/>
          <w:szCs w:val="24"/>
        </w:rPr>
        <w:t>P: Block 2</w:t>
      </w:r>
    </w:p>
    <w:p w:rsidR="00331781" w:rsidRPr="00331781" w:rsidRDefault="00331781" w:rsidP="00331781">
      <w:pPr>
        <w:spacing w:after="0" w:line="240" w:lineRule="auto"/>
        <w:ind w:left="1440"/>
        <w:rPr>
          <w:sz w:val="24"/>
          <w:szCs w:val="24"/>
        </w:rPr>
      </w:pPr>
      <w:r w:rsidRPr="00331781">
        <w:rPr>
          <w:sz w:val="24"/>
          <w:szCs w:val="24"/>
        </w:rPr>
        <w:t>P: Take the Pearson Content Exam</w:t>
      </w:r>
    </w:p>
    <w:p w:rsidR="00331781" w:rsidRPr="00331781" w:rsidRDefault="00331781" w:rsidP="00331781">
      <w:pPr>
        <w:spacing w:after="0" w:line="240" w:lineRule="auto"/>
        <w:ind w:left="1440"/>
        <w:rPr>
          <w:sz w:val="24"/>
          <w:szCs w:val="24"/>
        </w:rPr>
      </w:pPr>
      <w:r w:rsidRPr="00331781">
        <w:rPr>
          <w:sz w:val="24"/>
          <w:szCs w:val="24"/>
        </w:rPr>
        <w:t>EDU 42600 - Student Teaching: Early Childhood Cr. 3.</w:t>
      </w:r>
    </w:p>
    <w:p w:rsidR="00331781" w:rsidRPr="00331781" w:rsidRDefault="00331781" w:rsidP="00331781">
      <w:pPr>
        <w:spacing w:after="0" w:line="240" w:lineRule="auto"/>
        <w:ind w:left="1440"/>
        <w:rPr>
          <w:sz w:val="24"/>
          <w:szCs w:val="24"/>
        </w:rPr>
      </w:pPr>
      <w:r w:rsidRPr="00331781">
        <w:rPr>
          <w:sz w:val="24"/>
          <w:szCs w:val="24"/>
        </w:rPr>
        <w:t>EDU 40100 - Laboratory/Field Experience Cr. 0.</w:t>
      </w:r>
    </w:p>
    <w:p w:rsidR="00331781" w:rsidRPr="00331781" w:rsidRDefault="00331781" w:rsidP="00331781">
      <w:pPr>
        <w:spacing w:after="0" w:line="240" w:lineRule="auto"/>
        <w:ind w:left="1440"/>
        <w:rPr>
          <w:sz w:val="24"/>
          <w:szCs w:val="24"/>
        </w:rPr>
      </w:pPr>
      <w:r w:rsidRPr="00331781">
        <w:rPr>
          <w:sz w:val="24"/>
          <w:szCs w:val="24"/>
        </w:rPr>
        <w:t>EDU 45000 - Child Development Seminar Cr. 3.</w:t>
      </w:r>
    </w:p>
    <w:p w:rsidR="00A41AFD" w:rsidRPr="00331781" w:rsidRDefault="00331781" w:rsidP="00331781">
      <w:pPr>
        <w:spacing w:after="0" w:line="240" w:lineRule="auto"/>
        <w:ind w:left="1440"/>
        <w:rPr>
          <w:sz w:val="24"/>
          <w:szCs w:val="24"/>
        </w:rPr>
      </w:pPr>
      <w:r w:rsidRPr="00331781">
        <w:rPr>
          <w:sz w:val="24"/>
          <w:szCs w:val="24"/>
        </w:rPr>
        <w:t>EDU 47000 - Practicum Cr. 3.</w:t>
      </w:r>
    </w:p>
    <w:p w:rsidR="00495104" w:rsidRPr="00331781" w:rsidRDefault="00495104" w:rsidP="00331781">
      <w:pPr>
        <w:rPr>
          <w:sz w:val="24"/>
          <w:szCs w:val="24"/>
        </w:rPr>
      </w:pPr>
    </w:p>
    <w:p w:rsidR="00A41AFD" w:rsidRPr="00A41AFD" w:rsidRDefault="00A41AFD" w:rsidP="00A41AFD">
      <w:pPr>
        <w:pStyle w:val="ListParagraph"/>
        <w:numPr>
          <w:ilvl w:val="0"/>
          <w:numId w:val="1"/>
        </w:numPr>
        <w:rPr>
          <w:sz w:val="24"/>
          <w:szCs w:val="24"/>
        </w:rPr>
      </w:pPr>
      <w:r w:rsidRPr="00A41AFD">
        <w:rPr>
          <w:sz w:val="24"/>
          <w:szCs w:val="24"/>
        </w:rPr>
        <w:t xml:space="preserve">Listing of Concentrations and courses required at Purdue Fort Wayne </w:t>
      </w:r>
      <w:r w:rsidRPr="00A41AFD">
        <w:rPr>
          <w:i/>
          <w:sz w:val="24"/>
          <w:szCs w:val="24"/>
        </w:rPr>
        <w:t xml:space="preserve">(not applicable) </w:t>
      </w:r>
    </w:p>
    <w:p w:rsidR="00A41AFD" w:rsidRDefault="00A41AFD" w:rsidP="00A41AFD">
      <w:pPr>
        <w:pStyle w:val="ListParagraph"/>
        <w:numPr>
          <w:ilvl w:val="0"/>
          <w:numId w:val="1"/>
        </w:numPr>
        <w:rPr>
          <w:sz w:val="24"/>
          <w:szCs w:val="24"/>
        </w:rPr>
      </w:pPr>
      <w:r w:rsidRPr="00A41AFD">
        <w:rPr>
          <w:sz w:val="24"/>
          <w:szCs w:val="24"/>
        </w:rPr>
        <w:lastRenderedPageBreak/>
        <w:t>Minor- optional</w:t>
      </w:r>
    </w:p>
    <w:p w:rsidR="00A41AFD" w:rsidRDefault="00A41AFD" w:rsidP="003C67F8">
      <w:pPr>
        <w:pStyle w:val="ListParagraph"/>
        <w:numPr>
          <w:ilvl w:val="0"/>
          <w:numId w:val="1"/>
        </w:numPr>
        <w:rPr>
          <w:sz w:val="24"/>
          <w:szCs w:val="24"/>
        </w:rPr>
      </w:pPr>
      <w:r w:rsidRPr="00A41AFD">
        <w:rPr>
          <w:sz w:val="24"/>
          <w:szCs w:val="24"/>
        </w:rPr>
        <w:t xml:space="preserve">Cumulative GPA requirement for graduation and Major GPA requirement for graduation </w:t>
      </w:r>
      <w:r w:rsidR="00331781">
        <w:rPr>
          <w:sz w:val="24"/>
          <w:szCs w:val="24"/>
        </w:rPr>
        <w:t>–</w:t>
      </w:r>
      <w:r w:rsidRPr="00A41AFD">
        <w:rPr>
          <w:sz w:val="24"/>
          <w:szCs w:val="24"/>
        </w:rPr>
        <w:t xml:space="preserve"> </w:t>
      </w:r>
      <w:r w:rsidR="00331781">
        <w:rPr>
          <w:sz w:val="24"/>
          <w:szCs w:val="24"/>
        </w:rPr>
        <w:t>To earn the B.S.Ed. y</w:t>
      </w:r>
      <w:r w:rsidRPr="00A41AFD">
        <w:rPr>
          <w:sz w:val="24"/>
          <w:szCs w:val="24"/>
        </w:rPr>
        <w:t xml:space="preserve">ou must obtain an overall </w:t>
      </w:r>
      <w:r w:rsidR="00331781">
        <w:rPr>
          <w:sz w:val="24"/>
          <w:szCs w:val="24"/>
        </w:rPr>
        <w:t xml:space="preserve">PFW </w:t>
      </w:r>
      <w:r w:rsidRPr="00A41AFD">
        <w:rPr>
          <w:sz w:val="24"/>
          <w:szCs w:val="24"/>
        </w:rPr>
        <w:t xml:space="preserve">GPA of </w:t>
      </w:r>
      <w:r w:rsidR="003C67F8" w:rsidRPr="003C67F8">
        <w:rPr>
          <w:sz w:val="24"/>
          <w:szCs w:val="24"/>
        </w:rPr>
        <w:t>3.0; in addition, any course below the grade of C- must be repeated.</w:t>
      </w:r>
    </w:p>
    <w:p w:rsidR="00A41AFD" w:rsidRDefault="009544C9" w:rsidP="009544C9">
      <w:pPr>
        <w:pStyle w:val="ListParagraph"/>
        <w:numPr>
          <w:ilvl w:val="0"/>
          <w:numId w:val="1"/>
        </w:numPr>
        <w:rPr>
          <w:sz w:val="24"/>
          <w:szCs w:val="24"/>
        </w:rPr>
      </w:pPr>
      <w:r w:rsidRPr="009544C9">
        <w:rPr>
          <w:sz w:val="24"/>
          <w:szCs w:val="24"/>
        </w:rPr>
        <w:t>Student learning outcomes and Special academic regulations specific to the program.  All students in the B.S.</w:t>
      </w:r>
      <w:r w:rsidR="00331781">
        <w:rPr>
          <w:sz w:val="24"/>
          <w:szCs w:val="24"/>
        </w:rPr>
        <w:t>Ed</w:t>
      </w:r>
      <w:r>
        <w:rPr>
          <w:sz w:val="24"/>
          <w:szCs w:val="24"/>
        </w:rPr>
        <w:t xml:space="preserve">. </w:t>
      </w:r>
      <w:r w:rsidRPr="009544C9">
        <w:rPr>
          <w:sz w:val="24"/>
          <w:szCs w:val="24"/>
        </w:rPr>
        <w:t xml:space="preserve">with a </w:t>
      </w:r>
      <w:r>
        <w:rPr>
          <w:sz w:val="24"/>
          <w:szCs w:val="24"/>
        </w:rPr>
        <w:t>major</w:t>
      </w:r>
      <w:r w:rsidRPr="009544C9">
        <w:rPr>
          <w:sz w:val="24"/>
          <w:szCs w:val="24"/>
        </w:rPr>
        <w:t xml:space="preserve"> in </w:t>
      </w:r>
      <w:r w:rsidR="00331781">
        <w:rPr>
          <w:sz w:val="24"/>
          <w:szCs w:val="24"/>
        </w:rPr>
        <w:t>Early Childhood Education</w:t>
      </w:r>
      <w:r w:rsidRPr="009544C9">
        <w:rPr>
          <w:sz w:val="24"/>
          <w:szCs w:val="24"/>
        </w:rPr>
        <w:t xml:space="preserve"> program are expected to meet the sa</w:t>
      </w:r>
      <w:r w:rsidR="00331781">
        <w:rPr>
          <w:sz w:val="24"/>
          <w:szCs w:val="24"/>
        </w:rPr>
        <w:t>me student learning outcomes,</w:t>
      </w:r>
      <w:r w:rsidRPr="009544C9">
        <w:rPr>
          <w:sz w:val="24"/>
          <w:szCs w:val="24"/>
        </w:rPr>
        <w:t xml:space="preserve"> program requirements</w:t>
      </w:r>
      <w:r w:rsidR="00331781">
        <w:rPr>
          <w:sz w:val="24"/>
          <w:szCs w:val="24"/>
        </w:rPr>
        <w:t>, and licensure requirements</w:t>
      </w:r>
      <w:r w:rsidRPr="009544C9">
        <w:rPr>
          <w:sz w:val="24"/>
          <w:szCs w:val="24"/>
        </w:rPr>
        <w:t xml:space="preserve">. </w:t>
      </w:r>
      <w:r w:rsidR="00331781">
        <w:rPr>
          <w:sz w:val="24"/>
          <w:szCs w:val="24"/>
        </w:rPr>
        <w:t xml:space="preserve"> </w:t>
      </w:r>
      <w:r w:rsidR="006B07C4" w:rsidRPr="006B07C4">
        <w:rPr>
          <w:sz w:val="24"/>
          <w:szCs w:val="24"/>
        </w:rPr>
        <w:t>Additional program requirements exi</w:t>
      </w:r>
      <w:r w:rsidR="00331781">
        <w:rPr>
          <w:sz w:val="24"/>
          <w:szCs w:val="24"/>
        </w:rPr>
        <w:t>st for all students in the B.S.Ed</w:t>
      </w:r>
      <w:r w:rsidR="006B07C4" w:rsidRPr="006B07C4">
        <w:rPr>
          <w:sz w:val="24"/>
          <w:szCs w:val="24"/>
        </w:rPr>
        <w:t xml:space="preserve">. with a major in </w:t>
      </w:r>
      <w:r w:rsidR="00331781">
        <w:rPr>
          <w:sz w:val="24"/>
          <w:szCs w:val="24"/>
        </w:rPr>
        <w:t>Early Childhood Education</w:t>
      </w:r>
      <w:r>
        <w:rPr>
          <w:sz w:val="24"/>
          <w:szCs w:val="24"/>
        </w:rPr>
        <w:t>; s</w:t>
      </w:r>
      <w:r w:rsidR="006B07C4" w:rsidRPr="006B07C4">
        <w:rPr>
          <w:sz w:val="24"/>
          <w:szCs w:val="24"/>
        </w:rPr>
        <w:t>ee the Program Description page</w:t>
      </w:r>
      <w:r w:rsidR="006B07C4">
        <w:rPr>
          <w:sz w:val="24"/>
          <w:szCs w:val="24"/>
        </w:rPr>
        <w:t xml:space="preserve"> for </w:t>
      </w:r>
      <w:r w:rsidR="00331781">
        <w:rPr>
          <w:sz w:val="24"/>
          <w:szCs w:val="24"/>
        </w:rPr>
        <w:t>Early Childhood Education</w:t>
      </w:r>
      <w:r w:rsidR="006B07C4" w:rsidRPr="006B07C4">
        <w:rPr>
          <w:sz w:val="24"/>
          <w:szCs w:val="24"/>
        </w:rPr>
        <w:t xml:space="preserve">.  </w:t>
      </w:r>
      <w:bookmarkStart w:id="0" w:name="_GoBack"/>
      <w:bookmarkEnd w:id="0"/>
    </w:p>
    <w:p w:rsidR="00A41AFD" w:rsidRDefault="00A41AFD" w:rsidP="00A41AFD">
      <w:pPr>
        <w:pStyle w:val="ListParagraph"/>
        <w:numPr>
          <w:ilvl w:val="0"/>
          <w:numId w:val="1"/>
        </w:numPr>
        <w:rPr>
          <w:sz w:val="24"/>
          <w:szCs w:val="24"/>
        </w:rPr>
      </w:pPr>
      <w:r w:rsidRPr="00A41AFD">
        <w:rPr>
          <w:sz w:val="24"/>
          <w:szCs w:val="24"/>
        </w:rPr>
        <w:t>Student Responsibility- You are responsible for satisfying the graduation requirements specified for your selected program.  Thus, it is essential that you develop a thorough understanding of the required courses, academic policies and procedures governing your academic career.  All requests for exceptions to specific requirements must be made in writing and may be granted only by written approval from the appropriate chair or dean.</w:t>
      </w:r>
    </w:p>
    <w:p w:rsidR="00311C3A" w:rsidRPr="00A41AFD" w:rsidRDefault="00311C3A" w:rsidP="00A41AFD">
      <w:pPr>
        <w:pStyle w:val="ListParagraph"/>
        <w:numPr>
          <w:ilvl w:val="0"/>
          <w:numId w:val="1"/>
        </w:numPr>
        <w:rPr>
          <w:sz w:val="24"/>
          <w:szCs w:val="24"/>
        </w:rPr>
      </w:pPr>
      <w:r>
        <w:rPr>
          <w:sz w:val="24"/>
          <w:szCs w:val="24"/>
        </w:rPr>
        <w:t>Total credits in program = 120.</w:t>
      </w:r>
    </w:p>
    <w:sectPr w:rsidR="00311C3A" w:rsidRPr="00A41A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A7F79"/>
    <w:multiLevelType w:val="hybridMultilevel"/>
    <w:tmpl w:val="09D6AE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7462BAA"/>
    <w:multiLevelType w:val="hybridMultilevel"/>
    <w:tmpl w:val="302429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58D81AA6"/>
    <w:multiLevelType w:val="hybridMultilevel"/>
    <w:tmpl w:val="8546597A"/>
    <w:lvl w:ilvl="0" w:tplc="22603CFA">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1"/>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0F7"/>
    <w:rsid w:val="000267BE"/>
    <w:rsid w:val="001E5086"/>
    <w:rsid w:val="00311C3A"/>
    <w:rsid w:val="003153BE"/>
    <w:rsid w:val="00331781"/>
    <w:rsid w:val="003C67F8"/>
    <w:rsid w:val="0042080F"/>
    <w:rsid w:val="00495104"/>
    <w:rsid w:val="004C5891"/>
    <w:rsid w:val="004E5AB4"/>
    <w:rsid w:val="006B07C4"/>
    <w:rsid w:val="006B7574"/>
    <w:rsid w:val="00733CEB"/>
    <w:rsid w:val="0095051F"/>
    <w:rsid w:val="009544C9"/>
    <w:rsid w:val="00A41AFD"/>
    <w:rsid w:val="00AA4998"/>
    <w:rsid w:val="00AD30F7"/>
    <w:rsid w:val="00D8095A"/>
    <w:rsid w:val="00E47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89F77"/>
  <w15:chartTrackingRefBased/>
  <w15:docId w15:val="{D80AAC1F-2C5C-442B-8C20-B5BE08ED8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505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051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A41AFD"/>
    <w:pPr>
      <w:spacing w:after="200" w:line="276" w:lineRule="auto"/>
      <w:ind w:left="720"/>
      <w:contextualSpacing/>
    </w:pPr>
  </w:style>
  <w:style w:type="character" w:styleId="Hyperlink">
    <w:name w:val="Hyperlink"/>
    <w:basedOn w:val="DefaultParagraphFont"/>
    <w:uiPriority w:val="99"/>
    <w:unhideWhenUsed/>
    <w:rsid w:val="001E50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435860">
      <w:bodyDiv w:val="1"/>
      <w:marLeft w:val="0"/>
      <w:marRight w:val="0"/>
      <w:marTop w:val="0"/>
      <w:marBottom w:val="0"/>
      <w:divBdr>
        <w:top w:val="none" w:sz="0" w:space="0" w:color="auto"/>
        <w:left w:val="none" w:sz="0" w:space="0" w:color="auto"/>
        <w:bottom w:val="none" w:sz="0" w:space="0" w:color="auto"/>
        <w:right w:val="none" w:sz="0" w:space="0" w:color="auto"/>
      </w:divBdr>
    </w:div>
    <w:div w:id="175416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atalog.pfw.edu/preview_program.php?catoid=54&amp;poid=12146&amp;returnto=188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Indiana University-Purdue University Fort Wayne</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Swim</dc:creator>
  <cp:keywords/>
  <dc:description/>
  <cp:lastModifiedBy>Lynda McGehee</cp:lastModifiedBy>
  <cp:revision>5</cp:revision>
  <dcterms:created xsi:type="dcterms:W3CDTF">2020-03-21T20:29:00Z</dcterms:created>
  <dcterms:modified xsi:type="dcterms:W3CDTF">2020-03-27T16:26:00Z</dcterms:modified>
</cp:coreProperties>
</file>